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22A7F" w14:textId="3A114CD5" w:rsidR="006C5889" w:rsidRPr="001A5AED" w:rsidRDefault="001A5AED" w:rsidP="006C5889">
      <w:pPr>
        <w:jc w:val="center"/>
        <w:rPr>
          <w:b/>
          <w:bCs/>
          <w:sz w:val="32"/>
          <w:szCs w:val="32"/>
        </w:rPr>
      </w:pPr>
      <w:r w:rsidRPr="001A5AED">
        <w:rPr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5913FC71" wp14:editId="2EC92438">
            <wp:simplePos x="0" y="0"/>
            <wp:positionH relativeFrom="column">
              <wp:posOffset>-625856</wp:posOffset>
            </wp:positionH>
            <wp:positionV relativeFrom="paragraph">
              <wp:posOffset>-269621</wp:posOffset>
            </wp:positionV>
            <wp:extent cx="1307217" cy="1791716"/>
            <wp:effectExtent l="0" t="0" r="7620" b="0"/>
            <wp:wrapNone/>
            <wp:docPr id="4" name="Image 4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ficher l’image sour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11" t="30799" r="40794" b="38090"/>
                    <a:stretch/>
                  </pic:blipFill>
                  <pic:spPr bwMode="auto">
                    <a:xfrm>
                      <a:off x="0" y="0"/>
                      <a:ext cx="1307217" cy="1791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889" w:rsidRPr="001A5AED">
        <w:rPr>
          <w:b/>
          <w:bCs/>
          <w:sz w:val="32"/>
          <w:szCs w:val="32"/>
        </w:rPr>
        <w:t>Il changeait la vie, Jean-Jacques Goldman</w:t>
      </w:r>
    </w:p>
    <w:p w14:paraId="5BBE7C38" w14:textId="7BE82816" w:rsidR="006C5889" w:rsidRPr="006C5889" w:rsidRDefault="006C5889" w:rsidP="006C5889">
      <w:pPr>
        <w:rPr>
          <w:sz w:val="28"/>
          <w:szCs w:val="28"/>
        </w:rPr>
      </w:pPr>
    </w:p>
    <w:p w14:paraId="64C40EEE" w14:textId="1E29BCF8" w:rsidR="006C5889" w:rsidRPr="006C5889" w:rsidRDefault="001A5AED" w:rsidP="006C5889">
      <w:pPr>
        <w:ind w:left="1416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82327B" wp14:editId="49D5CAC7">
            <wp:simplePos x="0" y="0"/>
            <wp:positionH relativeFrom="column">
              <wp:posOffset>4915027</wp:posOffset>
            </wp:positionH>
            <wp:positionV relativeFrom="paragraph">
              <wp:posOffset>448437</wp:posOffset>
            </wp:positionV>
            <wp:extent cx="1243584" cy="1426464"/>
            <wp:effectExtent l="0" t="0" r="0" b="2540"/>
            <wp:wrapNone/>
            <wp:docPr id="1" name="Image 1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ficher l’image sour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21" t="1587" r="33488" b="73652"/>
                    <a:stretch/>
                  </pic:blipFill>
                  <pic:spPr bwMode="auto">
                    <a:xfrm>
                      <a:off x="0" y="0"/>
                      <a:ext cx="1243584" cy="142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889" w:rsidRPr="006C5889">
        <w:rPr>
          <w:sz w:val="28"/>
          <w:szCs w:val="28"/>
        </w:rPr>
        <w:t>C'était un cordonnier, sans rien d'particulier</w:t>
      </w:r>
      <w:r w:rsidR="006C5889" w:rsidRPr="006C5889">
        <w:rPr>
          <w:sz w:val="28"/>
          <w:szCs w:val="28"/>
        </w:rPr>
        <w:br/>
        <w:t>Dans un village dont le nom m'a échappé</w:t>
      </w:r>
      <w:r w:rsidR="006C5889" w:rsidRPr="006C5889">
        <w:rPr>
          <w:sz w:val="28"/>
          <w:szCs w:val="28"/>
        </w:rPr>
        <w:br/>
        <w:t>Il faisait des souliers si jolis, si légers</w:t>
      </w:r>
      <w:r w:rsidR="006C5889" w:rsidRPr="006C5889">
        <w:rPr>
          <w:sz w:val="28"/>
          <w:szCs w:val="28"/>
        </w:rPr>
        <w:br/>
        <w:t>Que nos vies semblaient un peu moins lourdes à porter</w:t>
      </w:r>
    </w:p>
    <w:p w14:paraId="507DB845" w14:textId="5F19B31B" w:rsidR="006C5889" w:rsidRPr="006C5889" w:rsidRDefault="006C5889" w:rsidP="006C5889">
      <w:pPr>
        <w:ind w:left="1416"/>
        <w:rPr>
          <w:sz w:val="28"/>
          <w:szCs w:val="28"/>
        </w:rPr>
      </w:pPr>
      <w:r w:rsidRPr="006C5889">
        <w:rPr>
          <w:sz w:val="28"/>
          <w:szCs w:val="28"/>
        </w:rPr>
        <w:t>Il y mettait du temps, du talent et du cœur</w:t>
      </w:r>
      <w:r w:rsidRPr="006C5889">
        <w:rPr>
          <w:sz w:val="28"/>
          <w:szCs w:val="28"/>
        </w:rPr>
        <w:br/>
        <w:t>Ainsi passait sa vie au milieu de nos heures</w:t>
      </w:r>
      <w:r w:rsidRPr="006C5889">
        <w:rPr>
          <w:sz w:val="28"/>
          <w:szCs w:val="28"/>
        </w:rPr>
        <w:br/>
        <w:t>Et loin des beaux discours, des grandes théories</w:t>
      </w:r>
      <w:r w:rsidRPr="006C5889">
        <w:rPr>
          <w:sz w:val="28"/>
          <w:szCs w:val="28"/>
        </w:rPr>
        <w:br/>
        <w:t>À sa tâche chaque jour, on pouvait dire de lui</w:t>
      </w:r>
      <w:r w:rsidRPr="006C5889">
        <w:rPr>
          <w:sz w:val="28"/>
          <w:szCs w:val="28"/>
        </w:rPr>
        <w:br/>
        <w:t>Il changeait la vie</w:t>
      </w:r>
    </w:p>
    <w:p w14:paraId="405D66B6" w14:textId="32F9CF7E" w:rsidR="006C5889" w:rsidRPr="006C5889" w:rsidRDefault="006C5889" w:rsidP="006C5889">
      <w:pPr>
        <w:ind w:left="1416"/>
        <w:rPr>
          <w:sz w:val="28"/>
          <w:szCs w:val="28"/>
        </w:rPr>
      </w:pPr>
      <w:r w:rsidRPr="006C5889">
        <w:rPr>
          <w:sz w:val="28"/>
          <w:szCs w:val="28"/>
        </w:rPr>
        <w:t>C'était un professeur, un simple professeur</w:t>
      </w:r>
      <w:r w:rsidRPr="006C5889">
        <w:rPr>
          <w:sz w:val="28"/>
          <w:szCs w:val="28"/>
        </w:rPr>
        <w:br/>
        <w:t>Qui pensait que savoir était un grand trésor</w:t>
      </w:r>
      <w:r w:rsidRPr="006C5889">
        <w:rPr>
          <w:sz w:val="28"/>
          <w:szCs w:val="28"/>
        </w:rPr>
        <w:br/>
        <w:t>Que tous les moins que rien n'avaient pour s'en sortir</w:t>
      </w:r>
      <w:r w:rsidRPr="006C5889">
        <w:rPr>
          <w:sz w:val="28"/>
          <w:szCs w:val="28"/>
        </w:rPr>
        <w:br/>
        <w:t>Que l'école et le droit qu'a chacun de s'instruire</w:t>
      </w:r>
    </w:p>
    <w:p w14:paraId="5A3A183A" w14:textId="17E85611" w:rsidR="006C5889" w:rsidRPr="006C5889" w:rsidRDefault="006C5889" w:rsidP="006C5889">
      <w:pPr>
        <w:ind w:left="1416"/>
        <w:rPr>
          <w:sz w:val="28"/>
          <w:szCs w:val="28"/>
        </w:rPr>
      </w:pPr>
      <w:r w:rsidRPr="006C5889">
        <w:rPr>
          <w:sz w:val="28"/>
          <w:szCs w:val="28"/>
        </w:rPr>
        <w:t>Il y mettait du temps, du talent et du cœur</w:t>
      </w:r>
      <w:r w:rsidRPr="006C5889">
        <w:rPr>
          <w:sz w:val="28"/>
          <w:szCs w:val="28"/>
        </w:rPr>
        <w:br/>
        <w:t>Ainsi passait sa vie au milieu de nos heures</w:t>
      </w:r>
      <w:r w:rsidRPr="006C5889">
        <w:rPr>
          <w:sz w:val="28"/>
          <w:szCs w:val="28"/>
        </w:rPr>
        <w:br/>
        <w:t>Et loin des beaux discours, des grandes théories</w:t>
      </w:r>
      <w:r w:rsidRPr="006C5889">
        <w:rPr>
          <w:sz w:val="28"/>
          <w:szCs w:val="28"/>
        </w:rPr>
        <w:br/>
        <w:t>À sa tâche chaque jour, on pouvait dire de lui</w:t>
      </w:r>
      <w:r w:rsidRPr="006C5889">
        <w:rPr>
          <w:sz w:val="28"/>
          <w:szCs w:val="28"/>
        </w:rPr>
        <w:br/>
        <w:t>Il changeait la vie</w:t>
      </w:r>
    </w:p>
    <w:p w14:paraId="034B6160" w14:textId="5E1D4B8C" w:rsidR="006C5889" w:rsidRPr="006C5889" w:rsidRDefault="006C5889" w:rsidP="006C5889">
      <w:pPr>
        <w:ind w:left="1416"/>
        <w:rPr>
          <w:sz w:val="28"/>
          <w:szCs w:val="28"/>
        </w:rPr>
      </w:pPr>
      <w:r w:rsidRPr="006C5889">
        <w:rPr>
          <w:sz w:val="28"/>
          <w:szCs w:val="28"/>
        </w:rPr>
        <w:t>C'était un p'tit bonhomme, rien qu'un tout p'tit bonhomme</w:t>
      </w:r>
      <w:r w:rsidRPr="006C5889">
        <w:rPr>
          <w:sz w:val="28"/>
          <w:szCs w:val="28"/>
        </w:rPr>
        <w:br/>
        <w:t>Malhabile et rêveur, un peu loupé en somme</w:t>
      </w:r>
      <w:r w:rsidRPr="006C5889">
        <w:rPr>
          <w:sz w:val="28"/>
          <w:szCs w:val="28"/>
        </w:rPr>
        <w:br/>
        <w:t>Se croyait inutile, banni des autres hommes</w:t>
      </w:r>
      <w:r w:rsidRPr="006C5889">
        <w:rPr>
          <w:sz w:val="28"/>
          <w:szCs w:val="28"/>
        </w:rPr>
        <w:br/>
        <w:t>Il pleurait sur son saxophone</w:t>
      </w:r>
    </w:p>
    <w:p w14:paraId="651BD407" w14:textId="42434AC3" w:rsidR="006C5889" w:rsidRDefault="001A5AED" w:rsidP="006C5889">
      <w:pPr>
        <w:ind w:left="1416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F32A8AA" wp14:editId="0085EC27">
            <wp:simplePos x="0" y="0"/>
            <wp:positionH relativeFrom="margin">
              <wp:posOffset>2986405</wp:posOffset>
            </wp:positionH>
            <wp:positionV relativeFrom="paragraph">
              <wp:posOffset>1216406</wp:posOffset>
            </wp:positionV>
            <wp:extent cx="1243584" cy="1746504"/>
            <wp:effectExtent l="0" t="0" r="0" b="6350"/>
            <wp:wrapNone/>
            <wp:docPr id="5" name="Image 5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ficher l’image sour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71" r="34438" b="70565"/>
                    <a:stretch/>
                  </pic:blipFill>
                  <pic:spPr bwMode="auto">
                    <a:xfrm>
                      <a:off x="0" y="0"/>
                      <a:ext cx="1243584" cy="174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980">
        <w:rPr>
          <w:noProof/>
        </w:rPr>
        <w:drawing>
          <wp:anchor distT="0" distB="0" distL="114300" distR="114300" simplePos="0" relativeHeight="251662336" behindDoc="0" locked="0" layoutInCell="1" allowOverlap="1" wp14:anchorId="6639D870" wp14:editId="720087DA">
            <wp:simplePos x="0" y="0"/>
            <wp:positionH relativeFrom="column">
              <wp:posOffset>-588899</wp:posOffset>
            </wp:positionH>
            <wp:positionV relativeFrom="paragraph">
              <wp:posOffset>1298321</wp:posOffset>
            </wp:positionV>
            <wp:extent cx="913765" cy="1717040"/>
            <wp:effectExtent l="0" t="0" r="635" b="0"/>
            <wp:wrapNone/>
            <wp:docPr id="3" name="Image 3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ficher l’image sour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44" t="12550" r="19680" b="57610"/>
                    <a:stretch/>
                  </pic:blipFill>
                  <pic:spPr bwMode="auto">
                    <a:xfrm>
                      <a:off x="0" y="0"/>
                      <a:ext cx="913765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980">
        <w:rPr>
          <w:noProof/>
        </w:rPr>
        <w:drawing>
          <wp:anchor distT="0" distB="0" distL="114300" distR="114300" simplePos="0" relativeHeight="251660288" behindDoc="0" locked="0" layoutInCell="1" allowOverlap="1" wp14:anchorId="2FC3FA6E" wp14:editId="45601A55">
            <wp:simplePos x="0" y="0"/>
            <wp:positionH relativeFrom="column">
              <wp:posOffset>5272659</wp:posOffset>
            </wp:positionH>
            <wp:positionV relativeFrom="paragraph">
              <wp:posOffset>776986</wp:posOffset>
            </wp:positionV>
            <wp:extent cx="859028" cy="1627632"/>
            <wp:effectExtent l="0" t="0" r="0" b="0"/>
            <wp:wrapNone/>
            <wp:docPr id="2" name="Image 2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ficher l’image sour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61" t="22064" r="87937" b="49659"/>
                    <a:stretch/>
                  </pic:blipFill>
                  <pic:spPr bwMode="auto">
                    <a:xfrm>
                      <a:off x="0" y="0"/>
                      <a:ext cx="859028" cy="1627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889" w:rsidRPr="006C5889">
        <w:rPr>
          <w:sz w:val="28"/>
          <w:szCs w:val="28"/>
        </w:rPr>
        <w:t>Il y mit tant de temps, de larmes et de douleur</w:t>
      </w:r>
      <w:r w:rsidR="006C5889" w:rsidRPr="006C5889">
        <w:rPr>
          <w:sz w:val="28"/>
          <w:szCs w:val="28"/>
        </w:rPr>
        <w:br/>
        <w:t>Les rêves de sa vie, les prisons de son cœur</w:t>
      </w:r>
      <w:r w:rsidR="006C5889" w:rsidRPr="006C5889">
        <w:rPr>
          <w:sz w:val="28"/>
          <w:szCs w:val="28"/>
        </w:rPr>
        <w:br/>
        <w:t>Et loin des beaux discours, des grandes théories</w:t>
      </w:r>
      <w:r w:rsidR="006C5889" w:rsidRPr="006C5889">
        <w:rPr>
          <w:sz w:val="28"/>
          <w:szCs w:val="28"/>
        </w:rPr>
        <w:br/>
        <w:t>Inspiré jour après jour de son souffle et de ses cris</w:t>
      </w:r>
      <w:r w:rsidR="006C5889" w:rsidRPr="006C5889">
        <w:rPr>
          <w:sz w:val="28"/>
          <w:szCs w:val="28"/>
        </w:rPr>
        <w:br/>
        <w:t>Il changeait la vie</w:t>
      </w:r>
      <w:r w:rsidR="006C5889" w:rsidRPr="006C5889">
        <w:rPr>
          <w:sz w:val="28"/>
          <w:szCs w:val="28"/>
        </w:rPr>
        <w:br/>
        <w:t>Oh, il changeait la vie</w:t>
      </w:r>
      <w:r w:rsidR="006C5889" w:rsidRPr="006C5889">
        <w:rPr>
          <w:sz w:val="28"/>
          <w:szCs w:val="28"/>
        </w:rPr>
        <w:br/>
        <w:t>Il changeait la vie</w:t>
      </w:r>
      <w:r w:rsidR="006C5889" w:rsidRPr="006C5889">
        <w:rPr>
          <w:sz w:val="28"/>
          <w:szCs w:val="28"/>
        </w:rPr>
        <w:br/>
        <w:t>Oh, il changeait la vie</w:t>
      </w:r>
      <w:r w:rsidR="006C5889" w:rsidRPr="006C5889">
        <w:br/>
      </w:r>
      <w:r w:rsidR="006C5889" w:rsidRPr="006C5889">
        <w:rPr>
          <w:sz w:val="28"/>
          <w:szCs w:val="28"/>
        </w:rPr>
        <w:t>Il changeait la vie</w:t>
      </w:r>
    </w:p>
    <w:p w14:paraId="1EF6463C" w14:textId="68F12A5C" w:rsidR="006C5889" w:rsidRDefault="006C5889"/>
    <w:sectPr w:rsidR="006C5889" w:rsidSect="005819E3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889"/>
    <w:rsid w:val="000A042E"/>
    <w:rsid w:val="001A5AED"/>
    <w:rsid w:val="005819E3"/>
    <w:rsid w:val="006C5889"/>
    <w:rsid w:val="006D1980"/>
    <w:rsid w:val="00BF3E43"/>
    <w:rsid w:val="00E9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7C63"/>
  <w15:chartTrackingRefBased/>
  <w15:docId w15:val="{A1B72BE0-500A-44C9-864D-4EF7D0AA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88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C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B5114FD15F2C468370A41CA29E54BC" ma:contentTypeVersion="11" ma:contentTypeDescription="Crée un document." ma:contentTypeScope="" ma:versionID="323c6d34e4f7089be0c2517168dccb3c">
  <xsd:schema xmlns:xsd="http://www.w3.org/2001/XMLSchema" xmlns:xs="http://www.w3.org/2001/XMLSchema" xmlns:p="http://schemas.microsoft.com/office/2006/metadata/properties" xmlns:ns2="f928e644-c469-42de-b89d-7fb0c5b3ea62" xmlns:ns3="a83b6c7c-307b-436f-99ce-7c47ece1002b" targetNamespace="http://schemas.microsoft.com/office/2006/metadata/properties" ma:root="true" ma:fieldsID="c72425080f391f0c214448d2d6c9e78d" ns2:_="" ns3:_="">
    <xsd:import namespace="f928e644-c469-42de-b89d-7fb0c5b3ea62"/>
    <xsd:import namespace="a83b6c7c-307b-436f-99ce-7c47ece10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8e644-c469-42de-b89d-7fb0c5b3ea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566360e-e451-45e8-8bd9-bbd800181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b6c7c-307b-436f-99ce-7c47ece1002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13b2dc0-c028-4dc6-81be-ffa13dad3082}" ma:internalName="TaxCatchAll" ma:showField="CatchAllData" ma:web="a83b6c7c-307b-436f-99ce-7c47ece10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3b6c7c-307b-436f-99ce-7c47ece1002b" xsi:nil="true"/>
    <lcf76f155ced4ddcb4097134ff3c332f xmlns="f928e644-c469-42de-b89d-7fb0c5b3ea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15081A-1EC4-406B-AE56-762340DE4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28e644-c469-42de-b89d-7fb0c5b3ea62"/>
    <ds:schemaRef ds:uri="a83b6c7c-307b-436f-99ce-7c47ece10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331CDE-FA02-4832-A723-1C9F229059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7313D-4662-4B5D-8151-3A9E144422C3}">
  <ds:schemaRefs>
    <ds:schemaRef ds:uri="http://schemas.microsoft.com/office/2006/metadata/properties"/>
    <ds:schemaRef ds:uri="http://schemas.microsoft.com/office/infopath/2007/PartnerControls"/>
    <ds:schemaRef ds:uri="a83b6c7c-307b-436f-99ce-7c47ece1002b"/>
    <ds:schemaRef ds:uri="f928e644-c469-42de-b89d-7fb0c5b3ea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VERMERSCH</dc:creator>
  <cp:keywords/>
  <dc:description/>
  <cp:lastModifiedBy>Camille VERMERSCH</cp:lastModifiedBy>
  <cp:revision>5</cp:revision>
  <cp:lastPrinted>2022-10-10T13:22:00Z</cp:lastPrinted>
  <dcterms:created xsi:type="dcterms:W3CDTF">2022-09-23T15:08:00Z</dcterms:created>
  <dcterms:modified xsi:type="dcterms:W3CDTF">2026-04-29T14:53:00Z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0x01010085B5114FD15F2C468370A41CA29E54BC</vt:lpwstr>
  </property>
  <property fmtid="{D5CDD505-2E9C-101B-9397-08002B2CF9AE}" pid="3" name="Order">
    <vt:r8>478700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